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F4" w:rsidRDefault="009E71F4" w:rsidP="004915AC">
      <w:pPr>
        <w:pStyle w:val="2"/>
        <w:shd w:val="clear" w:color="auto" w:fill="auto"/>
        <w:spacing w:after="0" w:line="240" w:lineRule="auto"/>
        <w:ind w:left="23" w:right="23" w:firstLine="30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71F4" w:rsidRDefault="00F26A7F" w:rsidP="004915AC">
      <w:pPr>
        <w:pStyle w:val="2"/>
        <w:shd w:val="clear" w:color="auto" w:fill="auto"/>
        <w:spacing w:after="0" w:line="240" w:lineRule="auto"/>
        <w:ind w:left="23" w:right="23" w:firstLine="30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2BE1BFB" wp14:editId="1244450E">
            <wp:extent cx="6120130" cy="5079169"/>
            <wp:effectExtent l="0" t="0" r="0" b="7620"/>
            <wp:docPr id="2" name="Рисунок 2" descr="Смеющийся ребенок, играя с матерью — стоково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меющийся ребенок, играя с матерью — стоковое фо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07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1F4" w:rsidRDefault="009E71F4" w:rsidP="004915AC">
      <w:pPr>
        <w:pStyle w:val="2"/>
        <w:shd w:val="clear" w:color="auto" w:fill="auto"/>
        <w:spacing w:after="0" w:line="240" w:lineRule="auto"/>
        <w:ind w:left="23" w:right="23" w:firstLine="30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6A7F" w:rsidRDefault="00F26A7F" w:rsidP="004915AC">
      <w:pPr>
        <w:pStyle w:val="2"/>
        <w:shd w:val="clear" w:color="auto" w:fill="auto"/>
        <w:spacing w:after="0" w:line="240" w:lineRule="auto"/>
        <w:ind w:left="23" w:right="23" w:firstLine="301"/>
        <w:contextualSpacing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9E71F4" w:rsidRPr="00F26A7F" w:rsidRDefault="009E71F4" w:rsidP="004915AC">
      <w:pPr>
        <w:pStyle w:val="2"/>
        <w:shd w:val="clear" w:color="auto" w:fill="auto"/>
        <w:spacing w:after="0" w:line="240" w:lineRule="auto"/>
        <w:ind w:left="23" w:right="23" w:firstLine="301"/>
        <w:contextualSpacing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F26A7F">
        <w:rPr>
          <w:rFonts w:ascii="Times New Roman" w:hAnsi="Times New Roman" w:cs="Times New Roman"/>
          <w:b/>
          <w:i/>
          <w:sz w:val="72"/>
          <w:szCs w:val="72"/>
        </w:rPr>
        <w:t>ЧТО ДЕЛАТЬ?</w:t>
      </w:r>
    </w:p>
    <w:p w:rsidR="009E71F4" w:rsidRPr="00F26A7F" w:rsidRDefault="009E71F4" w:rsidP="004915AC">
      <w:pPr>
        <w:pStyle w:val="2"/>
        <w:shd w:val="clear" w:color="auto" w:fill="auto"/>
        <w:spacing w:after="0" w:line="240" w:lineRule="auto"/>
        <w:ind w:left="23" w:right="23" w:firstLine="301"/>
        <w:contextualSpacing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F26A7F">
        <w:rPr>
          <w:rFonts w:ascii="Times New Roman" w:hAnsi="Times New Roman" w:cs="Times New Roman"/>
          <w:b/>
          <w:i/>
          <w:sz w:val="48"/>
          <w:szCs w:val="48"/>
        </w:rPr>
        <w:t>ЕСЛИ РАБОТОДАТЕЛЬ НАРУШАЕТ ПРАВА БЕРЕМЕННЫХ И ЖЕНЩИН С МАЛОЛЕТНИМИ ДЕТЬМИ</w:t>
      </w:r>
    </w:p>
    <w:p w:rsidR="009E71F4" w:rsidRDefault="009E71F4" w:rsidP="004915AC">
      <w:pPr>
        <w:pStyle w:val="2"/>
        <w:shd w:val="clear" w:color="auto" w:fill="auto"/>
        <w:spacing w:after="0" w:line="240" w:lineRule="auto"/>
        <w:ind w:left="23" w:right="23" w:firstLine="30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243F" w:rsidRDefault="009F243F" w:rsidP="004915AC">
      <w:pPr>
        <w:pStyle w:val="2"/>
        <w:shd w:val="clear" w:color="auto" w:fill="auto"/>
        <w:spacing w:after="0" w:line="240" w:lineRule="auto"/>
        <w:ind w:left="23" w:right="23" w:firstLine="30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243F" w:rsidRDefault="009F243F" w:rsidP="004915AC">
      <w:pPr>
        <w:pStyle w:val="2"/>
        <w:shd w:val="clear" w:color="auto" w:fill="auto"/>
        <w:spacing w:after="0" w:line="240" w:lineRule="auto"/>
        <w:ind w:left="23" w:right="23" w:firstLine="30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  <w:sectPr w:rsidR="009F243F" w:rsidSect="009F243F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7D5424" w:rsidRPr="00F46AC4" w:rsidRDefault="007D5424" w:rsidP="00F46AC4">
      <w:pPr>
        <w:pStyle w:val="2"/>
        <w:shd w:val="clear" w:color="auto" w:fill="auto"/>
        <w:spacing w:after="0" w:line="276" w:lineRule="auto"/>
        <w:ind w:left="23" w:right="23" w:firstLine="30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AC4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не</w:t>
      </w:r>
      <w:r w:rsidRPr="00F46AC4">
        <w:rPr>
          <w:rFonts w:ascii="Times New Roman" w:hAnsi="Times New Roman" w:cs="Times New Roman"/>
          <w:b/>
          <w:sz w:val="28"/>
          <w:szCs w:val="28"/>
        </w:rPr>
        <w:softHyphen/>
        <w:t>допустимости увольнения беременной жен</w:t>
      </w:r>
      <w:r w:rsidRPr="00F46AC4">
        <w:rPr>
          <w:rFonts w:ascii="Times New Roman" w:hAnsi="Times New Roman" w:cs="Times New Roman"/>
          <w:b/>
          <w:sz w:val="28"/>
          <w:szCs w:val="28"/>
        </w:rPr>
        <w:softHyphen/>
        <w:t>щины, продлении срочного трудового дого</w:t>
      </w:r>
      <w:r w:rsidRPr="00F46AC4">
        <w:rPr>
          <w:rFonts w:ascii="Times New Roman" w:hAnsi="Times New Roman" w:cs="Times New Roman"/>
          <w:b/>
          <w:sz w:val="28"/>
          <w:szCs w:val="28"/>
        </w:rPr>
        <w:softHyphen/>
        <w:t>вора, гарантиях для женщин, имеющих малолетних детей, исключительных случа</w:t>
      </w:r>
      <w:r w:rsidRPr="00F46AC4">
        <w:rPr>
          <w:rFonts w:ascii="Times New Roman" w:hAnsi="Times New Roman" w:cs="Times New Roman"/>
          <w:b/>
          <w:sz w:val="28"/>
          <w:szCs w:val="28"/>
        </w:rPr>
        <w:softHyphen/>
        <w:t>ях, по которым работодатель может уво</w:t>
      </w:r>
      <w:r w:rsidRPr="00F46AC4">
        <w:rPr>
          <w:rFonts w:ascii="Times New Roman" w:hAnsi="Times New Roman" w:cs="Times New Roman"/>
          <w:b/>
          <w:sz w:val="28"/>
          <w:szCs w:val="28"/>
        </w:rPr>
        <w:softHyphen/>
        <w:t>лить женщину, имеющую детей, а также о государственных органах, в которые вы можете обратиться в случае нарушения ваших прав.</w:t>
      </w:r>
    </w:p>
    <w:p w:rsidR="004915AC" w:rsidRPr="00F46AC4" w:rsidRDefault="004915AC" w:rsidP="00F46AC4">
      <w:pPr>
        <w:pStyle w:val="21"/>
        <w:shd w:val="clear" w:color="auto" w:fill="auto"/>
        <w:spacing w:before="0"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D5424" w:rsidRPr="00F46AC4" w:rsidRDefault="007D5424" w:rsidP="00F46AC4">
      <w:pPr>
        <w:pStyle w:val="21"/>
        <w:shd w:val="clear" w:color="auto" w:fill="auto"/>
        <w:spacing w:before="0"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46AC4">
        <w:rPr>
          <w:rFonts w:ascii="Times New Roman" w:hAnsi="Times New Roman" w:cs="Times New Roman"/>
          <w:b/>
          <w:sz w:val="28"/>
          <w:szCs w:val="28"/>
        </w:rPr>
        <w:t>Вы обязательно сможете восстановить свои нарушенные права!</w:t>
      </w:r>
    </w:p>
    <w:p w:rsidR="007D5424" w:rsidRDefault="007D5424" w:rsidP="00F46AC4">
      <w:pPr>
        <w:pStyle w:val="21"/>
        <w:shd w:val="clear" w:color="auto" w:fill="auto"/>
        <w:spacing w:before="0" w:after="0" w:line="276" w:lineRule="auto"/>
        <w:ind w:left="20" w:right="20" w:hanging="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46AC4">
        <w:rPr>
          <w:rFonts w:ascii="Times New Roman" w:hAnsi="Times New Roman" w:cs="Times New Roman"/>
          <w:b/>
          <w:sz w:val="28"/>
          <w:szCs w:val="28"/>
        </w:rPr>
        <w:t>Как быть, если грозит увольнение беременной женщине?</w:t>
      </w:r>
    </w:p>
    <w:p w:rsidR="00F46AC4" w:rsidRPr="00F46AC4" w:rsidRDefault="00F46AC4" w:rsidP="00F46AC4">
      <w:pPr>
        <w:pStyle w:val="21"/>
        <w:shd w:val="clear" w:color="auto" w:fill="auto"/>
        <w:spacing w:before="0" w:after="0" w:line="276" w:lineRule="auto"/>
        <w:ind w:left="20" w:right="20" w:hanging="20"/>
        <w:contextualSpacing/>
        <w:rPr>
          <w:rFonts w:ascii="Times New Roman" w:hAnsi="Times New Roman" w:cs="Times New Roman"/>
          <w:sz w:val="28"/>
          <w:szCs w:val="28"/>
        </w:rPr>
      </w:pPr>
    </w:p>
    <w:p w:rsidR="00416562" w:rsidRPr="00F46AC4" w:rsidRDefault="00416562" w:rsidP="00F46AC4">
      <w:pPr>
        <w:pStyle w:val="21"/>
        <w:shd w:val="clear" w:color="auto" w:fill="auto"/>
        <w:spacing w:before="0" w:after="0" w:line="276" w:lineRule="auto"/>
        <w:ind w:left="20" w:right="20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AC4">
        <w:rPr>
          <w:rFonts w:ascii="Times New Roman" w:hAnsi="Times New Roman" w:cs="Times New Roman"/>
          <w:sz w:val="28"/>
          <w:szCs w:val="28"/>
        </w:rPr>
        <w:t>Если предвидится увольнение по инициативе работодателя, обязательно поставьте его в известность о своем со</w:t>
      </w:r>
      <w:r w:rsidRPr="00F46AC4">
        <w:rPr>
          <w:rFonts w:ascii="Times New Roman" w:hAnsi="Times New Roman" w:cs="Times New Roman"/>
          <w:sz w:val="28"/>
          <w:szCs w:val="28"/>
        </w:rPr>
        <w:softHyphen/>
        <w:t>стоянии беременности посредством за</w:t>
      </w:r>
      <w:r w:rsidRPr="00F46AC4">
        <w:rPr>
          <w:rFonts w:ascii="Times New Roman" w:hAnsi="Times New Roman" w:cs="Times New Roman"/>
          <w:sz w:val="28"/>
          <w:szCs w:val="28"/>
        </w:rPr>
        <w:softHyphen/>
        <w:t>явления с приложением медицинской справки (заявление напишите в двух эк</w:t>
      </w:r>
      <w:r w:rsidRPr="00F46AC4">
        <w:rPr>
          <w:rFonts w:ascii="Times New Roman" w:hAnsi="Times New Roman" w:cs="Times New Roman"/>
          <w:sz w:val="28"/>
          <w:szCs w:val="28"/>
        </w:rPr>
        <w:softHyphen/>
        <w:t>земплярах, на Вашем экземпляре рабо</w:t>
      </w:r>
      <w:r w:rsidRPr="00F46AC4">
        <w:rPr>
          <w:rFonts w:ascii="Times New Roman" w:hAnsi="Times New Roman" w:cs="Times New Roman"/>
          <w:sz w:val="28"/>
          <w:szCs w:val="28"/>
        </w:rPr>
        <w:softHyphen/>
        <w:t>тодатель должен сделать отметку о по</w:t>
      </w:r>
      <w:r w:rsidRPr="00F46AC4">
        <w:rPr>
          <w:rFonts w:ascii="Times New Roman" w:hAnsi="Times New Roman" w:cs="Times New Roman"/>
          <w:sz w:val="28"/>
          <w:szCs w:val="28"/>
        </w:rPr>
        <w:softHyphen/>
        <w:t>лучении справки), в противном случае, недобросовестные работодатели такие справки «теряют».</w:t>
      </w:r>
    </w:p>
    <w:p w:rsidR="00416562" w:rsidRPr="00F46AC4" w:rsidRDefault="00416562" w:rsidP="00F46AC4">
      <w:pPr>
        <w:pStyle w:val="21"/>
        <w:shd w:val="clear" w:color="auto" w:fill="auto"/>
        <w:spacing w:before="0" w:after="0" w:line="276" w:lineRule="auto"/>
        <w:ind w:left="20" w:right="20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AC4">
        <w:rPr>
          <w:rFonts w:ascii="Times New Roman" w:hAnsi="Times New Roman" w:cs="Times New Roman"/>
          <w:sz w:val="28"/>
          <w:szCs w:val="28"/>
        </w:rPr>
        <w:t>В случае угроз и предложений со стороны работодателя о подаче Вами заявления об увольнении по собствен</w:t>
      </w:r>
      <w:r w:rsidRPr="00F46AC4">
        <w:rPr>
          <w:rFonts w:ascii="Times New Roman" w:hAnsi="Times New Roman" w:cs="Times New Roman"/>
          <w:sz w:val="28"/>
          <w:szCs w:val="28"/>
        </w:rPr>
        <w:softHyphen/>
        <w:t>ному желанию, ни в коем случае не по</w:t>
      </w:r>
      <w:r w:rsidRPr="00F46AC4">
        <w:rPr>
          <w:rFonts w:ascii="Times New Roman" w:hAnsi="Times New Roman" w:cs="Times New Roman"/>
          <w:sz w:val="28"/>
          <w:szCs w:val="28"/>
        </w:rPr>
        <w:softHyphen/>
        <w:t>давайте такое заявление, поскольку в дальнейшем будет трудно доказать факт «давления».</w:t>
      </w:r>
    </w:p>
    <w:p w:rsidR="00416562" w:rsidRPr="00F46AC4" w:rsidRDefault="00416562" w:rsidP="00F46AC4">
      <w:pPr>
        <w:pStyle w:val="11"/>
        <w:keepNext/>
        <w:keepLines/>
        <w:shd w:val="clear" w:color="auto" w:fill="auto"/>
        <w:spacing w:line="276" w:lineRule="auto"/>
        <w:ind w:left="20" w:right="20" w:firstLine="689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F46AC4">
        <w:rPr>
          <w:rFonts w:ascii="Times New Roman" w:hAnsi="Times New Roman" w:cs="Times New Roman"/>
          <w:sz w:val="28"/>
          <w:szCs w:val="28"/>
        </w:rPr>
        <w:t>Помните, что уволившись, Вы по</w:t>
      </w:r>
      <w:r w:rsidRPr="00F46AC4">
        <w:rPr>
          <w:rFonts w:ascii="Times New Roman" w:hAnsi="Times New Roman" w:cs="Times New Roman"/>
          <w:sz w:val="28"/>
          <w:szCs w:val="28"/>
        </w:rPr>
        <w:softHyphen/>
        <w:t>теряете право на пособие по бере</w:t>
      </w:r>
      <w:r w:rsidRPr="00F46AC4">
        <w:rPr>
          <w:rFonts w:ascii="Times New Roman" w:hAnsi="Times New Roman" w:cs="Times New Roman"/>
          <w:sz w:val="28"/>
          <w:szCs w:val="28"/>
        </w:rPr>
        <w:softHyphen/>
        <w:t>менности и родам!</w:t>
      </w:r>
      <w:bookmarkEnd w:id="0"/>
    </w:p>
    <w:p w:rsidR="00416562" w:rsidRPr="00F46AC4" w:rsidRDefault="00416562" w:rsidP="00F46AC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D5424" w:rsidRPr="00F46AC4" w:rsidRDefault="00416562" w:rsidP="00F46AC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AC4">
        <w:rPr>
          <w:rFonts w:ascii="Times New Roman" w:hAnsi="Times New Roman" w:cs="Times New Roman"/>
          <w:b/>
          <w:sz w:val="28"/>
          <w:szCs w:val="28"/>
        </w:rPr>
        <w:t xml:space="preserve">Как поступить, если с беременной женщиной </w:t>
      </w:r>
      <w:proofErr w:type="gramStart"/>
      <w:r w:rsidRPr="00F46AC4">
        <w:rPr>
          <w:rFonts w:ascii="Times New Roman" w:hAnsi="Times New Roman" w:cs="Times New Roman"/>
          <w:b/>
          <w:sz w:val="28"/>
          <w:szCs w:val="28"/>
        </w:rPr>
        <w:t>заключен</w:t>
      </w:r>
      <w:proofErr w:type="gramEnd"/>
      <w:r w:rsidRPr="00F46A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383A" w:rsidRDefault="00416562" w:rsidP="00F46AC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AC4">
        <w:rPr>
          <w:rFonts w:ascii="Times New Roman" w:hAnsi="Times New Roman" w:cs="Times New Roman"/>
          <w:b/>
          <w:sz w:val="28"/>
          <w:szCs w:val="28"/>
        </w:rPr>
        <w:t>срочный трудовой договор?</w:t>
      </w:r>
    </w:p>
    <w:p w:rsidR="00F46AC4" w:rsidRPr="00F46AC4" w:rsidRDefault="00F46AC4" w:rsidP="00F46AC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9F3" w:rsidRPr="00F46AC4" w:rsidRDefault="00416562" w:rsidP="00F46AC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AC4">
        <w:rPr>
          <w:rFonts w:ascii="Times New Roman" w:hAnsi="Times New Roman" w:cs="Times New Roman"/>
          <w:sz w:val="28"/>
          <w:szCs w:val="28"/>
        </w:rPr>
        <w:t>Если срок Вашего трудового договора истек в период беременности, Вам необ</w:t>
      </w:r>
      <w:r w:rsidRPr="00F46AC4">
        <w:rPr>
          <w:rFonts w:ascii="Times New Roman" w:hAnsi="Times New Roman" w:cs="Times New Roman"/>
          <w:sz w:val="28"/>
          <w:szCs w:val="28"/>
        </w:rPr>
        <w:softHyphen/>
        <w:t>ходимо написать заявление о продлении срока трудового договора до момента окончания беременности (ст.261 ТК РФ). Данное заявление (составленное в двух экземплярах) вместе со справкой о бере</w:t>
      </w:r>
      <w:r w:rsidRPr="00F46AC4">
        <w:rPr>
          <w:rFonts w:ascii="Times New Roman" w:hAnsi="Times New Roman" w:cs="Times New Roman"/>
          <w:sz w:val="28"/>
          <w:szCs w:val="28"/>
        </w:rPr>
        <w:softHyphen/>
        <w:t>менности Вы должны передать работода</w:t>
      </w:r>
      <w:r w:rsidRPr="00F46AC4">
        <w:rPr>
          <w:rFonts w:ascii="Times New Roman" w:hAnsi="Times New Roman" w:cs="Times New Roman"/>
          <w:sz w:val="28"/>
          <w:szCs w:val="28"/>
        </w:rPr>
        <w:softHyphen/>
        <w:t>телю до истечения срока трудового дого</w:t>
      </w:r>
      <w:r w:rsidRPr="00F46AC4">
        <w:rPr>
          <w:rFonts w:ascii="Times New Roman" w:hAnsi="Times New Roman" w:cs="Times New Roman"/>
          <w:sz w:val="28"/>
          <w:szCs w:val="28"/>
        </w:rPr>
        <w:softHyphen/>
        <w:t>вора. Не забудьте проследить, чтобы на Вашем экземпляре заявления была сде</w:t>
      </w:r>
      <w:r w:rsidRPr="00F46AC4">
        <w:rPr>
          <w:rFonts w:ascii="Times New Roman" w:hAnsi="Times New Roman" w:cs="Times New Roman"/>
          <w:sz w:val="28"/>
          <w:szCs w:val="28"/>
        </w:rPr>
        <w:softHyphen/>
        <w:t>лана отметка работодателя. Если работо</w:t>
      </w:r>
      <w:r w:rsidRPr="00F46AC4">
        <w:rPr>
          <w:rFonts w:ascii="Times New Roman" w:hAnsi="Times New Roman" w:cs="Times New Roman"/>
          <w:sz w:val="28"/>
          <w:szCs w:val="28"/>
        </w:rPr>
        <w:softHyphen/>
        <w:t>датель отказывается принять заявление, можете отправить его почтовым отправ</w:t>
      </w:r>
      <w:r w:rsidRPr="00F46AC4">
        <w:rPr>
          <w:rFonts w:ascii="Times New Roman" w:hAnsi="Times New Roman" w:cs="Times New Roman"/>
          <w:sz w:val="28"/>
          <w:szCs w:val="28"/>
        </w:rPr>
        <w:softHyphen/>
        <w:t>лением с уведомлением и описью вложе</w:t>
      </w:r>
      <w:r w:rsidRPr="00F46AC4">
        <w:rPr>
          <w:rFonts w:ascii="Times New Roman" w:hAnsi="Times New Roman" w:cs="Times New Roman"/>
          <w:sz w:val="28"/>
          <w:szCs w:val="28"/>
        </w:rPr>
        <w:softHyphen/>
        <w:t>ния, либо телеграммой с уведомлением.</w:t>
      </w:r>
    </w:p>
    <w:p w:rsidR="00416562" w:rsidRPr="00F46AC4" w:rsidRDefault="00416562" w:rsidP="00F46AC4">
      <w:pPr>
        <w:pStyle w:val="21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F46AC4">
        <w:rPr>
          <w:rFonts w:ascii="Times New Roman" w:hAnsi="Times New Roman" w:cs="Times New Roman"/>
          <w:b/>
          <w:sz w:val="28"/>
          <w:szCs w:val="28"/>
        </w:rPr>
        <w:t>Запомните, что все заявления пишутся на имя р</w:t>
      </w:r>
      <w:r w:rsidR="001A383A" w:rsidRPr="00F46AC4">
        <w:rPr>
          <w:rFonts w:ascii="Times New Roman" w:hAnsi="Times New Roman" w:cs="Times New Roman"/>
          <w:b/>
          <w:sz w:val="28"/>
          <w:szCs w:val="28"/>
        </w:rPr>
        <w:t>у</w:t>
      </w:r>
      <w:r w:rsidRPr="00F46AC4">
        <w:rPr>
          <w:rFonts w:ascii="Times New Roman" w:hAnsi="Times New Roman" w:cs="Times New Roman"/>
          <w:b/>
          <w:sz w:val="28"/>
          <w:szCs w:val="28"/>
        </w:rPr>
        <w:t>ководителя организации!</w:t>
      </w:r>
    </w:p>
    <w:p w:rsidR="001A383A" w:rsidRPr="00F46AC4" w:rsidRDefault="001A383A" w:rsidP="00F46AC4">
      <w:pPr>
        <w:pStyle w:val="21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b/>
          <w:sz w:val="28"/>
          <w:szCs w:val="28"/>
        </w:rPr>
      </w:pPr>
    </w:p>
    <w:p w:rsidR="00F46AC4" w:rsidRDefault="001A383A" w:rsidP="00F46AC4">
      <w:pPr>
        <w:pStyle w:val="2"/>
        <w:shd w:val="clear" w:color="auto" w:fill="auto"/>
        <w:spacing w:after="240" w:line="276" w:lineRule="auto"/>
        <w:ind w:right="20" w:firstLine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AC4">
        <w:rPr>
          <w:rFonts w:ascii="Times New Roman" w:hAnsi="Times New Roman" w:cs="Times New Roman"/>
          <w:b/>
          <w:sz w:val="28"/>
          <w:szCs w:val="28"/>
        </w:rPr>
        <w:t>Существуют ли специальные гарантии беременным и женщинам, имеющим детей, при расторжении трудового договора?</w:t>
      </w:r>
    </w:p>
    <w:p w:rsidR="001A383A" w:rsidRPr="00F46AC4" w:rsidRDefault="001A383A" w:rsidP="00F46AC4">
      <w:pPr>
        <w:pStyle w:val="2"/>
        <w:shd w:val="clear" w:color="auto" w:fill="auto"/>
        <w:spacing w:after="240" w:line="276" w:lineRule="auto"/>
        <w:ind w:right="20" w:firstLine="280"/>
        <w:jc w:val="center"/>
        <w:rPr>
          <w:rFonts w:ascii="Times New Roman" w:hAnsi="Times New Roman" w:cs="Times New Roman"/>
          <w:sz w:val="28"/>
          <w:szCs w:val="28"/>
        </w:rPr>
      </w:pPr>
      <w:r w:rsidRPr="00F46AC4">
        <w:rPr>
          <w:rFonts w:ascii="Times New Roman" w:hAnsi="Times New Roman" w:cs="Times New Roman"/>
          <w:sz w:val="28"/>
          <w:szCs w:val="28"/>
        </w:rPr>
        <w:t>Увольнение беременных женщин по инициативе работодателя не допускает</w:t>
      </w:r>
      <w:r w:rsidRPr="00F46AC4">
        <w:rPr>
          <w:rFonts w:ascii="Times New Roman" w:hAnsi="Times New Roman" w:cs="Times New Roman"/>
          <w:sz w:val="28"/>
          <w:szCs w:val="28"/>
        </w:rPr>
        <w:softHyphen/>
        <w:t>ся за исключением случаев ликвидации организации, прекращения деятельно</w:t>
      </w:r>
      <w:r w:rsidRPr="00F46AC4">
        <w:rPr>
          <w:rFonts w:ascii="Times New Roman" w:hAnsi="Times New Roman" w:cs="Times New Roman"/>
          <w:sz w:val="28"/>
          <w:szCs w:val="28"/>
        </w:rPr>
        <w:softHyphen/>
        <w:t>сти индивидуального предпринимателя (ст. 261 ТК РФ).</w:t>
      </w:r>
    </w:p>
    <w:p w:rsidR="001A383A" w:rsidRPr="00F46AC4" w:rsidRDefault="001A383A" w:rsidP="00F46AC4">
      <w:pPr>
        <w:pStyle w:val="2"/>
        <w:shd w:val="clear" w:color="auto" w:fill="auto"/>
        <w:spacing w:after="0" w:line="276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46AC4">
        <w:rPr>
          <w:rFonts w:ascii="Times New Roman" w:hAnsi="Times New Roman" w:cs="Times New Roman"/>
          <w:sz w:val="28"/>
          <w:szCs w:val="28"/>
        </w:rPr>
        <w:t xml:space="preserve">Говоря об увольнении, нужно иметь </w:t>
      </w:r>
      <w:proofErr w:type="gramStart"/>
      <w:r w:rsidRPr="00F46AC4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F46AC4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 w:rsidRPr="00F46AC4">
        <w:rPr>
          <w:rFonts w:ascii="Times New Roman" w:hAnsi="Times New Roman" w:cs="Times New Roman"/>
          <w:sz w:val="28"/>
          <w:szCs w:val="28"/>
        </w:rPr>
        <w:t>данная</w:t>
      </w:r>
      <w:proofErr w:type="gramEnd"/>
      <w:r w:rsidRPr="00F46AC4">
        <w:rPr>
          <w:rFonts w:ascii="Times New Roman" w:hAnsi="Times New Roman" w:cs="Times New Roman"/>
          <w:sz w:val="28"/>
          <w:szCs w:val="28"/>
        </w:rPr>
        <w:t xml:space="preserve"> норма защищает жен</w:t>
      </w:r>
      <w:r w:rsidRPr="00F46AC4">
        <w:rPr>
          <w:rFonts w:ascii="Times New Roman" w:hAnsi="Times New Roman" w:cs="Times New Roman"/>
          <w:sz w:val="28"/>
          <w:szCs w:val="28"/>
        </w:rPr>
        <w:softHyphen/>
        <w:t>щину не от любого увольнения, а только от увольнения по инициативе работода</w:t>
      </w:r>
      <w:r w:rsidRPr="00F46AC4">
        <w:rPr>
          <w:rFonts w:ascii="Times New Roman" w:hAnsi="Times New Roman" w:cs="Times New Roman"/>
          <w:sz w:val="28"/>
          <w:szCs w:val="28"/>
        </w:rPr>
        <w:softHyphen/>
        <w:t>теля. Расторжение трудового договора с женщинами, имеющими детей в воз</w:t>
      </w:r>
      <w:r w:rsidRPr="00F46AC4">
        <w:rPr>
          <w:rFonts w:ascii="Times New Roman" w:hAnsi="Times New Roman" w:cs="Times New Roman"/>
          <w:sz w:val="28"/>
          <w:szCs w:val="28"/>
        </w:rPr>
        <w:softHyphen/>
        <w:t xml:space="preserve">расте до трех лет, </w:t>
      </w:r>
      <w:r w:rsidRPr="00F46AC4">
        <w:rPr>
          <w:rFonts w:ascii="Times New Roman" w:hAnsi="Times New Roman" w:cs="Times New Roman"/>
          <w:sz w:val="28"/>
          <w:szCs w:val="28"/>
        </w:rPr>
        <w:lastRenderedPageBreak/>
        <w:t>одинокими матерями, воспитывающими ребенка в возрасте до 14 лет (ребенка-инвалида до 18 лет), другими лицами, воспитывающими ука</w:t>
      </w:r>
      <w:r w:rsidRPr="00F46AC4">
        <w:rPr>
          <w:rFonts w:ascii="Times New Roman" w:hAnsi="Times New Roman" w:cs="Times New Roman"/>
          <w:sz w:val="28"/>
          <w:szCs w:val="28"/>
        </w:rPr>
        <w:softHyphen/>
        <w:t xml:space="preserve">занных детей без матери, по инициативе работодателя не допускается! </w:t>
      </w:r>
      <w:proofErr w:type="gramStart"/>
      <w:r w:rsidRPr="00F46AC4">
        <w:rPr>
          <w:rFonts w:ascii="Times New Roman" w:hAnsi="Times New Roman" w:cs="Times New Roman"/>
          <w:sz w:val="28"/>
          <w:szCs w:val="28"/>
        </w:rPr>
        <w:t>За ис</w:t>
      </w:r>
      <w:r w:rsidRPr="00F46AC4">
        <w:rPr>
          <w:rFonts w:ascii="Times New Roman" w:hAnsi="Times New Roman" w:cs="Times New Roman"/>
          <w:sz w:val="28"/>
          <w:szCs w:val="28"/>
        </w:rPr>
        <w:softHyphen/>
        <w:t>ключением случаев увольнения: в связи с ликвидацией, неоднократным неис</w:t>
      </w:r>
      <w:r w:rsidRPr="00F46AC4">
        <w:rPr>
          <w:rFonts w:ascii="Times New Roman" w:hAnsi="Times New Roman" w:cs="Times New Roman"/>
          <w:sz w:val="28"/>
          <w:szCs w:val="28"/>
        </w:rPr>
        <w:softHyphen/>
        <w:t>полнением трудовых обязанностей, про</w:t>
      </w:r>
      <w:r w:rsidRPr="00F46AC4">
        <w:rPr>
          <w:rFonts w:ascii="Times New Roman" w:hAnsi="Times New Roman" w:cs="Times New Roman"/>
          <w:sz w:val="28"/>
          <w:szCs w:val="28"/>
        </w:rPr>
        <w:softHyphen/>
        <w:t>гулом (отсутствием на работе более 4-х часов), нахождением на работе в состо</w:t>
      </w:r>
      <w:r w:rsidRPr="00F46AC4">
        <w:rPr>
          <w:rFonts w:ascii="Times New Roman" w:hAnsi="Times New Roman" w:cs="Times New Roman"/>
          <w:sz w:val="28"/>
          <w:szCs w:val="28"/>
        </w:rPr>
        <w:softHyphen/>
        <w:t>янии алкогольного и наркотического опьянения, совершением виновных дей</w:t>
      </w:r>
      <w:r w:rsidRPr="00F46AC4">
        <w:rPr>
          <w:rFonts w:ascii="Times New Roman" w:hAnsi="Times New Roman" w:cs="Times New Roman"/>
          <w:sz w:val="28"/>
          <w:szCs w:val="28"/>
        </w:rPr>
        <w:softHyphen/>
        <w:t>ствий работником, непосредственно об</w:t>
      </w:r>
      <w:r w:rsidRPr="00F46AC4">
        <w:rPr>
          <w:rFonts w:ascii="Times New Roman" w:hAnsi="Times New Roman" w:cs="Times New Roman"/>
          <w:sz w:val="28"/>
          <w:szCs w:val="28"/>
        </w:rPr>
        <w:softHyphen/>
        <w:t>служивающим денежные или товарные ценности, а также совершением работ</w:t>
      </w:r>
      <w:r w:rsidRPr="00F46AC4">
        <w:rPr>
          <w:rFonts w:ascii="Times New Roman" w:hAnsi="Times New Roman" w:cs="Times New Roman"/>
          <w:sz w:val="28"/>
          <w:szCs w:val="28"/>
        </w:rPr>
        <w:softHyphen/>
        <w:t>ником, выполняющим воспитательные функции, аморального поступка, несо</w:t>
      </w:r>
      <w:r w:rsidRPr="00F46AC4">
        <w:rPr>
          <w:rFonts w:ascii="Times New Roman" w:hAnsi="Times New Roman" w:cs="Times New Roman"/>
          <w:sz w:val="28"/>
          <w:szCs w:val="28"/>
        </w:rPr>
        <w:softHyphen/>
        <w:t>вместимого с продолжением данной работы.</w:t>
      </w:r>
      <w:proofErr w:type="gramEnd"/>
    </w:p>
    <w:p w:rsidR="008D702B" w:rsidRPr="00F46AC4" w:rsidRDefault="008D702B" w:rsidP="00F46AC4">
      <w:pPr>
        <w:spacing w:after="0"/>
        <w:ind w:left="23" w:right="2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02B" w:rsidRDefault="008D702B" w:rsidP="00F46AC4">
      <w:pPr>
        <w:spacing w:after="0"/>
        <w:ind w:left="23" w:right="2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AC4">
        <w:rPr>
          <w:rFonts w:ascii="Times New Roman" w:hAnsi="Times New Roman" w:cs="Times New Roman"/>
          <w:b/>
          <w:sz w:val="28"/>
          <w:szCs w:val="28"/>
        </w:rPr>
        <w:t>Что делать, если женщину незаконно уволили?</w:t>
      </w:r>
    </w:p>
    <w:p w:rsidR="00F46AC4" w:rsidRPr="00F46AC4" w:rsidRDefault="00F46AC4" w:rsidP="00F46AC4">
      <w:pPr>
        <w:spacing w:after="0"/>
        <w:ind w:left="23" w:right="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702B" w:rsidRPr="00F46AC4" w:rsidRDefault="008D702B" w:rsidP="00F46AC4">
      <w:pPr>
        <w:spacing w:after="0"/>
        <w:ind w:left="23" w:right="23"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AC4">
        <w:rPr>
          <w:rFonts w:ascii="Times New Roman" w:hAnsi="Times New Roman" w:cs="Times New Roman"/>
          <w:sz w:val="28"/>
          <w:szCs w:val="28"/>
        </w:rPr>
        <w:t>По спорам об увольнении женщина вправе обратиться в суд по месту нахож</w:t>
      </w:r>
      <w:r w:rsidRPr="00F46AC4">
        <w:rPr>
          <w:rFonts w:ascii="Times New Roman" w:hAnsi="Times New Roman" w:cs="Times New Roman"/>
          <w:sz w:val="28"/>
          <w:szCs w:val="28"/>
        </w:rPr>
        <w:softHyphen/>
        <w:t>дения организации, т.е. по юридическому адресу</w:t>
      </w:r>
      <w:r w:rsidR="00F46AC4" w:rsidRPr="00F46AC4">
        <w:rPr>
          <w:rFonts w:ascii="Times New Roman" w:hAnsi="Times New Roman" w:cs="Times New Roman"/>
          <w:sz w:val="28"/>
          <w:szCs w:val="28"/>
        </w:rPr>
        <w:t xml:space="preserve"> </w:t>
      </w:r>
      <w:r w:rsidRPr="00F46AC4">
        <w:rPr>
          <w:rFonts w:ascii="Times New Roman" w:hAnsi="Times New Roman" w:cs="Times New Roman"/>
          <w:sz w:val="28"/>
          <w:szCs w:val="28"/>
        </w:rPr>
        <w:t>организации, в течение одного месяца с момента увольнения либо ознакомления с приказом об уволь</w:t>
      </w:r>
      <w:r w:rsidRPr="00F46AC4">
        <w:rPr>
          <w:rFonts w:ascii="Times New Roman" w:hAnsi="Times New Roman" w:cs="Times New Roman"/>
          <w:sz w:val="28"/>
          <w:szCs w:val="28"/>
        </w:rPr>
        <w:softHyphen/>
        <w:t>нении, выдачи трудовой книжки (ст. 392 ТК РФ).</w:t>
      </w:r>
    </w:p>
    <w:p w:rsidR="008D702B" w:rsidRPr="00F46AC4" w:rsidRDefault="008D702B" w:rsidP="00F46AC4">
      <w:pPr>
        <w:spacing w:after="0"/>
        <w:ind w:left="23" w:right="23"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AC4">
        <w:rPr>
          <w:rFonts w:ascii="Times New Roman" w:hAnsi="Times New Roman" w:cs="Times New Roman"/>
          <w:sz w:val="28"/>
          <w:szCs w:val="28"/>
        </w:rPr>
        <w:t>В случае пропуска срока подачи заяв</w:t>
      </w:r>
      <w:r w:rsidRPr="00F46AC4">
        <w:rPr>
          <w:rFonts w:ascii="Times New Roman" w:hAnsi="Times New Roman" w:cs="Times New Roman"/>
          <w:sz w:val="28"/>
          <w:szCs w:val="28"/>
        </w:rPr>
        <w:softHyphen/>
        <w:t>ления в суд, необходимо подать ходатай</w:t>
      </w:r>
      <w:r w:rsidRPr="00F46AC4">
        <w:rPr>
          <w:rFonts w:ascii="Times New Roman" w:hAnsi="Times New Roman" w:cs="Times New Roman"/>
          <w:sz w:val="28"/>
          <w:szCs w:val="28"/>
        </w:rPr>
        <w:softHyphen/>
        <w:t>ство о восстановлении пропущенного срока. Уважительными причинами суд признает болезнь самого работника (не ребенка) либо командировку и некоторые другие случаи. При подаче заявления в суд, Вы вправе требовать возмещения мо</w:t>
      </w:r>
      <w:r w:rsidRPr="00F46AC4">
        <w:rPr>
          <w:rFonts w:ascii="Times New Roman" w:hAnsi="Times New Roman" w:cs="Times New Roman"/>
          <w:sz w:val="28"/>
          <w:szCs w:val="28"/>
        </w:rPr>
        <w:softHyphen/>
        <w:t>рального вреда с Вашего работодателя.</w:t>
      </w:r>
    </w:p>
    <w:p w:rsidR="008D702B" w:rsidRPr="00F46AC4" w:rsidRDefault="008D702B" w:rsidP="00F46AC4">
      <w:pPr>
        <w:spacing w:after="0"/>
        <w:ind w:left="23" w:right="23"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AC4">
        <w:rPr>
          <w:rFonts w:ascii="Times New Roman" w:hAnsi="Times New Roman" w:cs="Times New Roman"/>
          <w:sz w:val="28"/>
          <w:szCs w:val="28"/>
        </w:rPr>
        <w:t>Также по законодательству прокурор имеет право обратиться в суд в целях защиты нарушенных трудовых прав ра</w:t>
      </w:r>
      <w:r w:rsidRPr="00F46AC4">
        <w:rPr>
          <w:rFonts w:ascii="Times New Roman" w:hAnsi="Times New Roman" w:cs="Times New Roman"/>
          <w:sz w:val="28"/>
          <w:szCs w:val="28"/>
        </w:rPr>
        <w:softHyphen/>
        <w:t>ботника (ст. 45 ГПК РФ). Необоснованное увольнение женщины по мотивам её бе</w:t>
      </w:r>
      <w:r w:rsidRPr="00F46AC4">
        <w:rPr>
          <w:rFonts w:ascii="Times New Roman" w:hAnsi="Times New Roman" w:cs="Times New Roman"/>
          <w:sz w:val="28"/>
          <w:szCs w:val="28"/>
        </w:rPr>
        <w:softHyphen/>
        <w:t>ременности или наличия детей в возрасте до трех лет влечет уголовную ответствен</w:t>
      </w:r>
      <w:r w:rsidRPr="00F46AC4">
        <w:rPr>
          <w:rFonts w:ascii="Times New Roman" w:hAnsi="Times New Roman" w:cs="Times New Roman"/>
          <w:sz w:val="28"/>
          <w:szCs w:val="28"/>
        </w:rPr>
        <w:softHyphen/>
        <w:t>ность (ст. 145 УК РФ); Вы вправе подать заявление в следственное управление Ханты-Мансийского автономного округа — Югры.</w:t>
      </w:r>
    </w:p>
    <w:p w:rsidR="00416562" w:rsidRPr="00F46AC4" w:rsidRDefault="00416562" w:rsidP="00F46AC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CE8" w:rsidRPr="00F46AC4" w:rsidRDefault="00061CE8" w:rsidP="00F46AC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CE8" w:rsidRPr="00F46AC4" w:rsidRDefault="00061CE8" w:rsidP="00F46AC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CE8" w:rsidRDefault="00061CE8" w:rsidP="001A38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CE8" w:rsidRDefault="00061CE8" w:rsidP="001A38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CE8" w:rsidRDefault="00061CE8" w:rsidP="001A38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CE8" w:rsidRDefault="00061CE8" w:rsidP="001A38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CE8" w:rsidRDefault="00061CE8" w:rsidP="001A38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CE8" w:rsidRDefault="00061CE8" w:rsidP="001A38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6AC4" w:rsidRDefault="00F46AC4" w:rsidP="001A38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6AC4" w:rsidRDefault="00F46AC4" w:rsidP="001A38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6AC4" w:rsidRDefault="00F46AC4" w:rsidP="001A38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061CE8" w:rsidRDefault="00061CE8" w:rsidP="001A38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CE8" w:rsidRPr="008C1EE8" w:rsidRDefault="00061CE8" w:rsidP="00061C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proofErr w:type="spellStart"/>
      <w:r w:rsidRPr="008C1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Нижневартовского</w:t>
      </w:r>
      <w:proofErr w:type="spellEnd"/>
      <w:r w:rsidRPr="008C1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района. Отдел 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61CE8" w:rsidRDefault="00061CE8" w:rsidP="00061CE8">
      <w:pPr>
        <w:spacing w:after="0" w:line="240" w:lineRule="auto"/>
        <w:contextualSpacing/>
        <w:jc w:val="center"/>
      </w:pPr>
      <w:r w:rsidRPr="008C1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8C1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61CE8" w:rsidRPr="001A383A" w:rsidRDefault="00061CE8" w:rsidP="001A38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61CE8" w:rsidRPr="001A383A" w:rsidSect="00F46AC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19"/>
    <w:rsid w:val="00061CE8"/>
    <w:rsid w:val="00073819"/>
    <w:rsid w:val="000E5380"/>
    <w:rsid w:val="001A383A"/>
    <w:rsid w:val="00416562"/>
    <w:rsid w:val="004915AC"/>
    <w:rsid w:val="007D5424"/>
    <w:rsid w:val="008055E1"/>
    <w:rsid w:val="008D702B"/>
    <w:rsid w:val="009E71F4"/>
    <w:rsid w:val="009F243F"/>
    <w:rsid w:val="00B349F3"/>
    <w:rsid w:val="00F26A7F"/>
    <w:rsid w:val="00F4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16562"/>
    <w:rPr>
      <w:rFonts w:ascii="Tahoma" w:eastAsia="Tahoma" w:hAnsi="Tahoma" w:cs="Tahoma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416562"/>
    <w:rPr>
      <w:rFonts w:ascii="Tahoma" w:eastAsia="Tahoma" w:hAnsi="Tahoma" w:cs="Tahoma"/>
      <w:shd w:val="clear" w:color="auto" w:fill="FFFFFF"/>
    </w:rPr>
  </w:style>
  <w:style w:type="character" w:customStyle="1" w:styleId="1">
    <w:name w:val="Основной текст1"/>
    <w:basedOn w:val="a3"/>
    <w:rsid w:val="00416562"/>
    <w:rPr>
      <w:rFonts w:ascii="Tahoma" w:eastAsia="Tahoma" w:hAnsi="Tahoma" w:cs="Tahoma"/>
      <w:color w:val="FFFFFF"/>
      <w:shd w:val="clear" w:color="auto" w:fill="FFFFFF"/>
    </w:rPr>
  </w:style>
  <w:style w:type="paragraph" w:customStyle="1" w:styleId="2">
    <w:name w:val="Основной текст2"/>
    <w:basedOn w:val="a"/>
    <w:link w:val="a3"/>
    <w:rsid w:val="00416562"/>
    <w:pPr>
      <w:shd w:val="clear" w:color="auto" w:fill="FFFFFF"/>
      <w:spacing w:after="300" w:line="283" w:lineRule="exact"/>
      <w:jc w:val="both"/>
    </w:pPr>
    <w:rPr>
      <w:rFonts w:ascii="Tahoma" w:eastAsia="Tahoma" w:hAnsi="Tahoma" w:cs="Tahoma"/>
    </w:rPr>
  </w:style>
  <w:style w:type="paragraph" w:customStyle="1" w:styleId="21">
    <w:name w:val="Основной текст (2)"/>
    <w:basedOn w:val="a"/>
    <w:link w:val="20"/>
    <w:rsid w:val="00416562"/>
    <w:pPr>
      <w:shd w:val="clear" w:color="auto" w:fill="FFFFFF"/>
      <w:spacing w:before="300" w:after="300" w:line="288" w:lineRule="exact"/>
      <w:jc w:val="center"/>
    </w:pPr>
    <w:rPr>
      <w:rFonts w:ascii="Tahoma" w:eastAsia="Tahoma" w:hAnsi="Tahoma" w:cs="Tahoma"/>
    </w:rPr>
  </w:style>
  <w:style w:type="character" w:customStyle="1" w:styleId="10">
    <w:name w:val="Заголовок №1_"/>
    <w:basedOn w:val="a0"/>
    <w:link w:val="11"/>
    <w:rsid w:val="00416562"/>
    <w:rPr>
      <w:rFonts w:ascii="Tahoma" w:eastAsia="Tahoma" w:hAnsi="Tahoma" w:cs="Tahoma"/>
      <w:shd w:val="clear" w:color="auto" w:fill="FFFFFF"/>
    </w:rPr>
  </w:style>
  <w:style w:type="paragraph" w:customStyle="1" w:styleId="11">
    <w:name w:val="Заголовок №1"/>
    <w:basedOn w:val="a"/>
    <w:link w:val="10"/>
    <w:rsid w:val="00416562"/>
    <w:pPr>
      <w:shd w:val="clear" w:color="auto" w:fill="FFFFFF"/>
      <w:spacing w:after="0" w:line="307" w:lineRule="exact"/>
      <w:ind w:firstLine="300"/>
      <w:jc w:val="both"/>
      <w:outlineLvl w:val="0"/>
    </w:pPr>
    <w:rPr>
      <w:rFonts w:ascii="Tahoma" w:eastAsia="Tahoma" w:hAnsi="Tahoma" w:cs="Tahoma"/>
    </w:rPr>
  </w:style>
  <w:style w:type="character" w:customStyle="1" w:styleId="22">
    <w:name w:val="Заголовок №2_"/>
    <w:basedOn w:val="a0"/>
    <w:rsid w:val="0041656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Заголовок №2"/>
    <w:basedOn w:val="22"/>
    <w:rsid w:val="0041656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D7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16562"/>
    <w:rPr>
      <w:rFonts w:ascii="Tahoma" w:eastAsia="Tahoma" w:hAnsi="Tahoma" w:cs="Tahoma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416562"/>
    <w:rPr>
      <w:rFonts w:ascii="Tahoma" w:eastAsia="Tahoma" w:hAnsi="Tahoma" w:cs="Tahoma"/>
      <w:shd w:val="clear" w:color="auto" w:fill="FFFFFF"/>
    </w:rPr>
  </w:style>
  <w:style w:type="character" w:customStyle="1" w:styleId="1">
    <w:name w:val="Основной текст1"/>
    <w:basedOn w:val="a3"/>
    <w:rsid w:val="00416562"/>
    <w:rPr>
      <w:rFonts w:ascii="Tahoma" w:eastAsia="Tahoma" w:hAnsi="Tahoma" w:cs="Tahoma"/>
      <w:color w:val="FFFFFF"/>
      <w:shd w:val="clear" w:color="auto" w:fill="FFFFFF"/>
    </w:rPr>
  </w:style>
  <w:style w:type="paragraph" w:customStyle="1" w:styleId="2">
    <w:name w:val="Основной текст2"/>
    <w:basedOn w:val="a"/>
    <w:link w:val="a3"/>
    <w:rsid w:val="00416562"/>
    <w:pPr>
      <w:shd w:val="clear" w:color="auto" w:fill="FFFFFF"/>
      <w:spacing w:after="300" w:line="283" w:lineRule="exact"/>
      <w:jc w:val="both"/>
    </w:pPr>
    <w:rPr>
      <w:rFonts w:ascii="Tahoma" w:eastAsia="Tahoma" w:hAnsi="Tahoma" w:cs="Tahoma"/>
    </w:rPr>
  </w:style>
  <w:style w:type="paragraph" w:customStyle="1" w:styleId="21">
    <w:name w:val="Основной текст (2)"/>
    <w:basedOn w:val="a"/>
    <w:link w:val="20"/>
    <w:rsid w:val="00416562"/>
    <w:pPr>
      <w:shd w:val="clear" w:color="auto" w:fill="FFFFFF"/>
      <w:spacing w:before="300" w:after="300" w:line="288" w:lineRule="exact"/>
      <w:jc w:val="center"/>
    </w:pPr>
    <w:rPr>
      <w:rFonts w:ascii="Tahoma" w:eastAsia="Tahoma" w:hAnsi="Tahoma" w:cs="Tahoma"/>
    </w:rPr>
  </w:style>
  <w:style w:type="character" w:customStyle="1" w:styleId="10">
    <w:name w:val="Заголовок №1_"/>
    <w:basedOn w:val="a0"/>
    <w:link w:val="11"/>
    <w:rsid w:val="00416562"/>
    <w:rPr>
      <w:rFonts w:ascii="Tahoma" w:eastAsia="Tahoma" w:hAnsi="Tahoma" w:cs="Tahoma"/>
      <w:shd w:val="clear" w:color="auto" w:fill="FFFFFF"/>
    </w:rPr>
  </w:style>
  <w:style w:type="paragraph" w:customStyle="1" w:styleId="11">
    <w:name w:val="Заголовок №1"/>
    <w:basedOn w:val="a"/>
    <w:link w:val="10"/>
    <w:rsid w:val="00416562"/>
    <w:pPr>
      <w:shd w:val="clear" w:color="auto" w:fill="FFFFFF"/>
      <w:spacing w:after="0" w:line="307" w:lineRule="exact"/>
      <w:ind w:firstLine="300"/>
      <w:jc w:val="both"/>
      <w:outlineLvl w:val="0"/>
    </w:pPr>
    <w:rPr>
      <w:rFonts w:ascii="Tahoma" w:eastAsia="Tahoma" w:hAnsi="Tahoma" w:cs="Tahoma"/>
    </w:rPr>
  </w:style>
  <w:style w:type="character" w:customStyle="1" w:styleId="22">
    <w:name w:val="Заголовок №2_"/>
    <w:basedOn w:val="a0"/>
    <w:rsid w:val="0041656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Заголовок №2"/>
    <w:basedOn w:val="22"/>
    <w:rsid w:val="0041656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D7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Решетова</dc:creator>
  <cp:lastModifiedBy>TokmakovaAN</cp:lastModifiedBy>
  <cp:revision>2</cp:revision>
  <dcterms:created xsi:type="dcterms:W3CDTF">2020-03-12T10:40:00Z</dcterms:created>
  <dcterms:modified xsi:type="dcterms:W3CDTF">2020-03-12T10:40:00Z</dcterms:modified>
</cp:coreProperties>
</file>